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66" w:rsidRDefault="00A14266" w:rsidP="00A14266">
      <w:pPr>
        <w:jc w:val="center"/>
        <w:rPr>
          <w:rFonts w:ascii="Times New Roman" w:hAnsi="Times New Roman" w:cs="Times New Roman"/>
          <w:b/>
          <w:sz w:val="32"/>
        </w:rPr>
      </w:pPr>
      <w:r w:rsidRPr="004363BC">
        <w:rPr>
          <w:rFonts w:ascii="Times New Roman" w:hAnsi="Times New Roman" w:cs="Times New Roman"/>
          <w:b/>
          <w:sz w:val="32"/>
        </w:rPr>
        <w:t>Реестр самовольно установленных элементов</w:t>
      </w:r>
      <w:r w:rsidR="0049526E">
        <w:rPr>
          <w:rFonts w:ascii="Times New Roman" w:hAnsi="Times New Roman" w:cs="Times New Roman"/>
          <w:b/>
          <w:sz w:val="32"/>
        </w:rPr>
        <w:t xml:space="preserve"> фасадов зданий и сооружений</w:t>
      </w:r>
      <w:r w:rsidR="00416474">
        <w:rPr>
          <w:rFonts w:ascii="Times New Roman" w:hAnsi="Times New Roman" w:cs="Times New Roman"/>
          <w:b/>
          <w:sz w:val="32"/>
        </w:rPr>
        <w:t xml:space="preserve"> на территории Коминтерновского района</w:t>
      </w:r>
      <w:bookmarkStart w:id="0" w:name="_GoBack"/>
      <w:bookmarkEnd w:id="0"/>
      <w:r w:rsidR="00416474"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767"/>
        <w:gridCol w:w="2263"/>
        <w:gridCol w:w="2515"/>
        <w:gridCol w:w="2513"/>
        <w:gridCol w:w="2765"/>
        <w:gridCol w:w="2230"/>
      </w:tblGrid>
      <w:tr w:rsidR="00A14266" w:rsidRPr="006E34D0" w:rsidTr="004C3AF9">
        <w:trPr>
          <w:trHeight w:val="423"/>
        </w:trPr>
        <w:tc>
          <w:tcPr>
            <w:tcW w:w="540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E34D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E34D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767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</w:rPr>
              <w:t>Адрес  самовольно установленных элементов</w:t>
            </w:r>
          </w:p>
        </w:tc>
        <w:tc>
          <w:tcPr>
            <w:tcW w:w="2263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</w:rPr>
              <w:t>Дата выявления самовольно установленных элементов</w:t>
            </w:r>
          </w:p>
        </w:tc>
        <w:tc>
          <w:tcPr>
            <w:tcW w:w="2515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</w:rPr>
              <w:t>Ссылка на публикацию уведомления</w:t>
            </w:r>
          </w:p>
        </w:tc>
        <w:tc>
          <w:tcPr>
            <w:tcW w:w="2513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</w:rPr>
              <w:t>Информация по демонтажу самовольно установленных элементов</w:t>
            </w:r>
          </w:p>
        </w:tc>
        <w:tc>
          <w:tcPr>
            <w:tcW w:w="2765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</w:rPr>
              <w:t>Дата демонтажа и место складирования самовольно установленных элементов</w:t>
            </w:r>
          </w:p>
        </w:tc>
        <w:tc>
          <w:tcPr>
            <w:tcW w:w="2230" w:type="dxa"/>
            <w:vMerge w:val="restart"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34D0">
              <w:rPr>
                <w:rFonts w:ascii="Times New Roman" w:hAnsi="Times New Roman" w:cs="Times New Roman"/>
                <w:sz w:val="20"/>
                <w:szCs w:val="24"/>
              </w:rPr>
              <w:t>Описание информационного элемента</w:t>
            </w:r>
          </w:p>
        </w:tc>
      </w:tr>
      <w:tr w:rsidR="00A14266" w:rsidRPr="006E34D0" w:rsidTr="004C3AF9">
        <w:trPr>
          <w:trHeight w:val="926"/>
        </w:trPr>
        <w:tc>
          <w:tcPr>
            <w:tcW w:w="540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7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5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3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5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0" w:type="dxa"/>
            <w:vMerge/>
          </w:tcPr>
          <w:p w:rsidR="00A14266" w:rsidRPr="006E34D0" w:rsidRDefault="00A14266" w:rsidP="00F465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266" w:rsidTr="004C3AF9">
        <w:trPr>
          <w:trHeight w:val="1392"/>
        </w:trPr>
        <w:tc>
          <w:tcPr>
            <w:tcW w:w="540" w:type="dxa"/>
          </w:tcPr>
          <w:p w:rsidR="00A14266" w:rsidRPr="006E34D0" w:rsidRDefault="00A14266" w:rsidP="00F465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</w:tcPr>
          <w:p w:rsidR="00A14266" w:rsidRDefault="00A14266" w:rsidP="00F465AD">
            <w:pPr>
              <w:rPr>
                <w:rFonts w:ascii="Times New Roman" w:hAnsi="Times New Roman" w:cs="Times New Roman"/>
              </w:rPr>
            </w:pPr>
            <w:r w:rsidRPr="00BF0696">
              <w:rPr>
                <w:rFonts w:ascii="Times New Roman" w:hAnsi="Times New Roman" w:cs="Times New Roman"/>
              </w:rPr>
              <w:t xml:space="preserve">г. Воронеж, ул. Генерала </w:t>
            </w:r>
            <w:proofErr w:type="spellStart"/>
            <w:r w:rsidRPr="00BF0696">
              <w:rPr>
                <w:rFonts w:ascii="Times New Roman" w:hAnsi="Times New Roman" w:cs="Times New Roman"/>
              </w:rPr>
              <w:t>Лизюкова</w:t>
            </w:r>
            <w:proofErr w:type="spellEnd"/>
            <w:r w:rsidRPr="00BF0696">
              <w:rPr>
                <w:rFonts w:ascii="Times New Roman" w:hAnsi="Times New Roman" w:cs="Times New Roman"/>
              </w:rPr>
              <w:t>, д.38</w:t>
            </w:r>
          </w:p>
        </w:tc>
        <w:tc>
          <w:tcPr>
            <w:tcW w:w="2263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2515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отсутствует</w:t>
            </w:r>
          </w:p>
        </w:tc>
        <w:tc>
          <w:tcPr>
            <w:tcW w:w="2513" w:type="dxa"/>
          </w:tcPr>
          <w:p w:rsidR="00A14266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не произведен</w:t>
            </w:r>
          </w:p>
        </w:tc>
        <w:tc>
          <w:tcPr>
            <w:tcW w:w="2765" w:type="dxa"/>
          </w:tcPr>
          <w:p w:rsidR="00A14266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не произведен</w:t>
            </w:r>
          </w:p>
        </w:tc>
        <w:tc>
          <w:tcPr>
            <w:tcW w:w="2230" w:type="dxa"/>
          </w:tcPr>
          <w:p w:rsidR="00A14266" w:rsidRDefault="00A14266" w:rsidP="00F465A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u w:val="single"/>
              </w:rPr>
              <w:t>1 настенная конструкция</w:t>
            </w:r>
            <w:r w:rsidRPr="0058171D">
              <w:rPr>
                <w:rFonts w:ascii="Times New Roman" w:hAnsi="Times New Roman" w:cs="Times New Roman"/>
                <w:u w:val="single"/>
              </w:rPr>
              <w:t>, текст: «Воронежские конфеты»</w:t>
            </w:r>
          </w:p>
        </w:tc>
      </w:tr>
      <w:tr w:rsidR="00A14266" w:rsidTr="004C3AF9">
        <w:trPr>
          <w:trHeight w:val="1392"/>
        </w:trPr>
        <w:tc>
          <w:tcPr>
            <w:tcW w:w="540" w:type="dxa"/>
          </w:tcPr>
          <w:p w:rsidR="00A14266" w:rsidRPr="006E34D0" w:rsidRDefault="00A14266" w:rsidP="00F465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60 Армии, 29а</w:t>
            </w:r>
          </w:p>
        </w:tc>
        <w:tc>
          <w:tcPr>
            <w:tcW w:w="2263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28.12.2021</w:t>
            </w:r>
          </w:p>
        </w:tc>
        <w:tc>
          <w:tcPr>
            <w:tcW w:w="2515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отсутствует</w:t>
            </w:r>
          </w:p>
        </w:tc>
        <w:tc>
          <w:tcPr>
            <w:tcW w:w="2513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Демонтаж не произведен </w:t>
            </w:r>
          </w:p>
        </w:tc>
        <w:tc>
          <w:tcPr>
            <w:tcW w:w="2765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не произведен</w:t>
            </w:r>
          </w:p>
        </w:tc>
        <w:tc>
          <w:tcPr>
            <w:tcW w:w="2230" w:type="dxa"/>
          </w:tcPr>
          <w:p w:rsidR="00A14266" w:rsidRDefault="00A14266" w:rsidP="00F465A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Двери «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PROFILDOORS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» банерное полотно</w:t>
            </w:r>
          </w:p>
        </w:tc>
      </w:tr>
      <w:tr w:rsidR="00A14266" w:rsidRPr="00FA2028" w:rsidTr="004C3AF9">
        <w:trPr>
          <w:trHeight w:val="218"/>
        </w:trPr>
        <w:tc>
          <w:tcPr>
            <w:tcW w:w="540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7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60 Армии, 29а</w:t>
            </w:r>
          </w:p>
        </w:tc>
        <w:tc>
          <w:tcPr>
            <w:tcW w:w="2263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28.12.2021</w:t>
            </w:r>
          </w:p>
        </w:tc>
        <w:tc>
          <w:tcPr>
            <w:tcW w:w="2515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отсутствует</w:t>
            </w:r>
          </w:p>
        </w:tc>
        <w:tc>
          <w:tcPr>
            <w:tcW w:w="2513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Демонтаж не произведен </w:t>
            </w:r>
          </w:p>
        </w:tc>
        <w:tc>
          <w:tcPr>
            <w:tcW w:w="2765" w:type="dxa"/>
          </w:tcPr>
          <w:p w:rsidR="00A14266" w:rsidRPr="00FA2028" w:rsidRDefault="00A14266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не произведен</w:t>
            </w:r>
          </w:p>
        </w:tc>
        <w:tc>
          <w:tcPr>
            <w:tcW w:w="2230" w:type="dxa"/>
          </w:tcPr>
          <w:p w:rsidR="00A14266" w:rsidRPr="00FA2028" w:rsidRDefault="004C3AF9" w:rsidP="00F4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 настенная конструкция</w:t>
            </w:r>
            <w:r w:rsidRPr="0058171D">
              <w:rPr>
                <w:rFonts w:ascii="Times New Roman" w:hAnsi="Times New Roman" w:cs="Times New Roman"/>
                <w:u w:val="single"/>
              </w:rPr>
              <w:t xml:space="preserve">, текст: </w:t>
            </w:r>
            <w:r w:rsidR="00A14266" w:rsidRPr="006C5F96">
              <w:rPr>
                <w:rFonts w:ascii="Times New Roman" w:hAnsi="Times New Roman" w:cs="Times New Roman"/>
                <w:sz w:val="24"/>
                <w:szCs w:val="28"/>
              </w:rPr>
              <w:t>«Кухни. Едим Дома!»</w:t>
            </w:r>
          </w:p>
        </w:tc>
      </w:tr>
    </w:tbl>
    <w:p w:rsidR="006E7E59" w:rsidRDefault="006E7E59"/>
    <w:sectPr w:rsidR="006E7E59" w:rsidSect="00A142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6DC7"/>
    <w:multiLevelType w:val="hybridMultilevel"/>
    <w:tmpl w:val="F1169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7F"/>
    <w:rsid w:val="00416474"/>
    <w:rsid w:val="0049526E"/>
    <w:rsid w:val="004C3AF9"/>
    <w:rsid w:val="006E7E59"/>
    <w:rsid w:val="0089377F"/>
    <w:rsid w:val="00A14266"/>
    <w:rsid w:val="00D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А.В.</dc:creator>
  <cp:lastModifiedBy>Щербакова А.В.</cp:lastModifiedBy>
  <cp:revision>5</cp:revision>
  <cp:lastPrinted>2021-12-28T14:11:00Z</cp:lastPrinted>
  <dcterms:created xsi:type="dcterms:W3CDTF">2021-12-28T14:36:00Z</dcterms:created>
  <dcterms:modified xsi:type="dcterms:W3CDTF">2021-12-29T07:56:00Z</dcterms:modified>
</cp:coreProperties>
</file>